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EF4" w:rsidRPr="00D35A48" w:rsidRDefault="004A4EF4" w:rsidP="004A4EF4">
      <w:pPr>
        <w:spacing w:line="276" w:lineRule="auto"/>
        <w:jc w:val="right"/>
        <w:rPr>
          <w:rFonts w:ascii="Verdana" w:hAnsi="Verdana"/>
          <w:b/>
        </w:rPr>
      </w:pPr>
      <w:r>
        <w:rPr>
          <w:rFonts w:ascii="Verdana" w:hAnsi="Verdana"/>
          <w:b/>
        </w:rPr>
        <w:t>O</w:t>
      </w:r>
      <w:r w:rsidRPr="00D35A48">
        <w:rPr>
          <w:rFonts w:ascii="Verdana" w:hAnsi="Verdana"/>
          <w:b/>
        </w:rPr>
        <w:t>BRAZEC 5</w:t>
      </w:r>
    </w:p>
    <w:p w:rsidR="004A4EF4" w:rsidRPr="00D35A48" w:rsidRDefault="004A4EF4" w:rsidP="004A4EF4">
      <w:pPr>
        <w:spacing w:line="276" w:lineRule="auto"/>
        <w:jc w:val="both"/>
        <w:rPr>
          <w:rFonts w:ascii="Verdana" w:hAnsi="Verdana"/>
          <w:b/>
          <w:sz w:val="16"/>
          <w:szCs w:val="16"/>
        </w:rPr>
      </w:pPr>
      <w:r w:rsidRPr="00D35A48">
        <w:rPr>
          <w:rFonts w:ascii="Verdana" w:hAnsi="Verdana"/>
          <w:b/>
        </w:rPr>
        <w:t>PONUDNIK:</w:t>
      </w:r>
    </w:p>
    <w:p w:rsidR="004A4EF4" w:rsidRPr="00D35A48" w:rsidRDefault="004A4EF4" w:rsidP="004A4EF4">
      <w:pPr>
        <w:spacing w:line="276" w:lineRule="auto"/>
        <w:rPr>
          <w:rFonts w:ascii="Verdana" w:hAnsi="Verdana"/>
        </w:rPr>
      </w:pPr>
      <w:r w:rsidRPr="00D35A48">
        <w:rPr>
          <w:rFonts w:ascii="Verdana" w:hAnsi="Verdana"/>
        </w:rPr>
        <w:t>_________________________</w:t>
      </w:r>
    </w:p>
    <w:p w:rsidR="004A4EF4" w:rsidRPr="00D35A48" w:rsidRDefault="004A4EF4" w:rsidP="004A4EF4">
      <w:pPr>
        <w:spacing w:line="276" w:lineRule="auto"/>
        <w:rPr>
          <w:rFonts w:ascii="Verdana" w:hAnsi="Verdana"/>
        </w:rPr>
      </w:pPr>
      <w:r w:rsidRPr="00D35A48">
        <w:rPr>
          <w:rFonts w:ascii="Verdana" w:hAnsi="Verdana"/>
        </w:rPr>
        <w:t>_________________________</w:t>
      </w:r>
    </w:p>
    <w:p w:rsidR="004A4EF4" w:rsidRPr="00D35A48" w:rsidRDefault="004A4EF4" w:rsidP="004A4EF4">
      <w:pPr>
        <w:spacing w:line="276" w:lineRule="auto"/>
        <w:rPr>
          <w:rFonts w:ascii="Verdana" w:hAnsi="Verdana"/>
          <w:b/>
        </w:rPr>
      </w:pPr>
      <w:r w:rsidRPr="00D35A48">
        <w:rPr>
          <w:rFonts w:ascii="Verdana" w:hAnsi="Verdana"/>
        </w:rPr>
        <w:t>_________________________</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p>
    <w:p w:rsidR="004A4EF4" w:rsidRPr="00D35A48" w:rsidRDefault="004A4EF4" w:rsidP="004A4EF4">
      <w:pPr>
        <w:tabs>
          <w:tab w:val="left" w:pos="9072"/>
        </w:tabs>
        <w:spacing w:line="276" w:lineRule="auto"/>
        <w:ind w:right="424"/>
        <w:rPr>
          <w:rFonts w:ascii="Verdana" w:hAnsi="Verdana"/>
          <w:b/>
          <w:color w:val="1F497D" w:themeColor="text2"/>
          <w:sz w:val="22"/>
          <w:szCs w:val="22"/>
        </w:rPr>
      </w:pPr>
    </w:p>
    <w:p w:rsidR="004A4EF4" w:rsidRPr="00D35A48" w:rsidRDefault="004A4EF4" w:rsidP="004A4EF4">
      <w:pPr>
        <w:tabs>
          <w:tab w:val="left" w:pos="9072"/>
        </w:tabs>
        <w:spacing w:line="276" w:lineRule="auto"/>
        <w:ind w:left="426" w:right="424" w:hanging="426"/>
        <w:jc w:val="center"/>
        <w:rPr>
          <w:rFonts w:ascii="Verdana" w:hAnsi="Verdana"/>
          <w:b/>
          <w:color w:val="1F497D" w:themeColor="text2"/>
          <w:sz w:val="22"/>
          <w:szCs w:val="22"/>
        </w:rPr>
      </w:pPr>
      <w:r w:rsidRPr="00D35A48">
        <w:rPr>
          <w:rFonts w:ascii="Verdana" w:hAnsi="Verdana"/>
          <w:b/>
          <w:color w:val="1F497D" w:themeColor="text2"/>
          <w:sz w:val="22"/>
          <w:szCs w:val="22"/>
        </w:rPr>
        <w:t xml:space="preserve">Povzetek predračunov (Rekapitulacija) </w:t>
      </w:r>
    </w:p>
    <w:p w:rsidR="004A4EF4" w:rsidRPr="00920714" w:rsidRDefault="004A4EF4" w:rsidP="004A4EF4">
      <w:pPr>
        <w:spacing w:line="276" w:lineRule="auto"/>
        <w:jc w:val="center"/>
        <w:rPr>
          <w:rFonts w:ascii="Verdana" w:hAnsi="Verdana"/>
          <w:sz w:val="16"/>
          <w:szCs w:val="16"/>
        </w:rPr>
      </w:pPr>
      <w:r w:rsidRPr="00D35A48">
        <w:rPr>
          <w:rFonts w:ascii="Verdana" w:hAnsi="Verdana"/>
          <w:sz w:val="16"/>
          <w:szCs w:val="16"/>
        </w:rPr>
        <w:t xml:space="preserve">(v informacijski sistem e-JN naložiti v razdelek »Predračun« v </w:t>
      </w:r>
      <w:r>
        <w:rPr>
          <w:rFonts w:ascii="Verdana" w:hAnsi="Verdana"/>
          <w:sz w:val="16"/>
          <w:szCs w:val="16"/>
        </w:rPr>
        <w:t>.</w:t>
      </w:r>
      <w:r w:rsidRPr="00D35A48">
        <w:rPr>
          <w:rFonts w:ascii="Verdana" w:hAnsi="Verdana"/>
          <w:sz w:val="16"/>
          <w:szCs w:val="16"/>
        </w:rPr>
        <w:t>pdf datoteki – dostopen na javnem odpiranju ponudb!)</w:t>
      </w:r>
    </w:p>
    <w:p w:rsidR="004A4EF4" w:rsidRDefault="004A4EF4" w:rsidP="004A4EF4">
      <w:pPr>
        <w:spacing w:line="276" w:lineRule="auto"/>
        <w:jc w:val="both"/>
        <w:rPr>
          <w:rFonts w:ascii="Verdana" w:hAnsi="Verdana"/>
          <w:b/>
          <w:sz w:val="16"/>
          <w:szCs w:val="16"/>
        </w:rPr>
      </w:pPr>
    </w:p>
    <w:p w:rsidR="004A4EF4" w:rsidRPr="00AE20F4" w:rsidRDefault="004A4EF4" w:rsidP="004A4EF4">
      <w:pPr>
        <w:spacing w:line="276" w:lineRule="auto"/>
        <w:jc w:val="both"/>
        <w:rPr>
          <w:rFonts w:ascii="Verdana" w:hAnsi="Verdana"/>
          <w:b/>
          <w:sz w:val="16"/>
          <w:szCs w:val="16"/>
        </w:rPr>
      </w:pPr>
      <w:r w:rsidRPr="00D35A48">
        <w:rPr>
          <w:rFonts w:ascii="Verdana" w:hAnsi="Verdana"/>
          <w:b/>
          <w:sz w:val="16"/>
          <w:szCs w:val="16"/>
        </w:rPr>
        <w:t>(Obvezno izpolniti za prijavljen/</w:t>
      </w:r>
      <w:r>
        <w:rPr>
          <w:rFonts w:ascii="Verdana" w:hAnsi="Verdana"/>
          <w:b/>
          <w:sz w:val="16"/>
          <w:szCs w:val="16"/>
        </w:rPr>
        <w:t>e</w:t>
      </w:r>
      <w:r w:rsidRPr="00D35A48">
        <w:rPr>
          <w:rFonts w:ascii="Verdana" w:hAnsi="Verdana"/>
          <w:b/>
          <w:sz w:val="16"/>
          <w:szCs w:val="16"/>
        </w:rPr>
        <w:t xml:space="preserve"> sklop/</w:t>
      </w:r>
      <w:r>
        <w:rPr>
          <w:rFonts w:ascii="Verdana" w:hAnsi="Verdana"/>
          <w:b/>
          <w:sz w:val="16"/>
          <w:szCs w:val="16"/>
        </w:rPr>
        <w:t>e!)</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A4EF4" w:rsidRPr="00D35A48" w:rsidTr="001445DA">
        <w:tc>
          <w:tcPr>
            <w:tcW w:w="8931" w:type="dxa"/>
            <w:gridSpan w:val="2"/>
            <w:tcBorders>
              <w:top w:val="single" w:sz="4" w:space="0" w:color="auto"/>
              <w:left w:val="single" w:sz="4" w:space="0" w:color="auto"/>
              <w:bottom w:val="single" w:sz="4" w:space="0" w:color="auto"/>
              <w:right w:val="single" w:sz="4" w:space="0" w:color="auto"/>
            </w:tcBorders>
            <w:vAlign w:val="center"/>
          </w:tcPr>
          <w:p w:rsidR="004A4EF4" w:rsidRDefault="004A4EF4" w:rsidP="001445DA">
            <w:pPr>
              <w:rPr>
                <w:rFonts w:ascii="Verdana" w:hAnsi="Verdana"/>
                <w:b/>
              </w:rPr>
            </w:pPr>
            <w:r w:rsidRPr="00D35A48">
              <w:rPr>
                <w:rFonts w:ascii="Verdana" w:hAnsi="Verdana"/>
                <w:b/>
              </w:rPr>
              <w:t xml:space="preserve">SKLOP 1: </w:t>
            </w:r>
          </w:p>
          <w:p w:rsidR="004A4EF4" w:rsidRPr="006B03FE" w:rsidRDefault="004A4EF4" w:rsidP="001445DA">
            <w:pPr>
              <w:rPr>
                <w:rFonts w:ascii="Verdana" w:hAnsi="Verdana"/>
                <w:b/>
              </w:rPr>
            </w:pPr>
            <w:r>
              <w:rPr>
                <w:rFonts w:ascii="Verdana" w:hAnsi="Verdana"/>
                <w:b/>
              </w:rPr>
              <w:t>Izvajanje storitev zasebnega varovanja na lokacijah ZPIZ Centrala z OE Ljubljana, Kolodvorska ulica 15 in Trg osvobodilne fronte 12, Ljubljana ter ZPIZ Izvedenstvo Ljubljana, Ob železnici 30, Ljubljana</w:t>
            </w: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b/>
              </w:rPr>
            </w:pPr>
          </w:p>
        </w:tc>
      </w:tr>
    </w:tbl>
    <w:p w:rsidR="004A4EF4" w:rsidRDefault="004A4EF4" w:rsidP="004A4EF4">
      <w:pPr>
        <w:rPr>
          <w:rFonts w:ascii="Verdana" w:hAnsi="Verdana"/>
        </w:rPr>
      </w:pPr>
    </w:p>
    <w:p w:rsidR="004A4EF4" w:rsidRPr="00D35A48" w:rsidRDefault="004A4EF4" w:rsidP="004A4EF4"/>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A4EF4" w:rsidRPr="00D35A48" w:rsidTr="001445DA">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4A4EF4" w:rsidRDefault="004A4EF4" w:rsidP="001445DA">
            <w:pPr>
              <w:rPr>
                <w:rFonts w:ascii="Verdana" w:hAnsi="Verdana"/>
                <w:b/>
              </w:rPr>
            </w:pPr>
            <w:r w:rsidRPr="00D35A48">
              <w:rPr>
                <w:rFonts w:ascii="Verdana" w:hAnsi="Verdana"/>
                <w:b/>
              </w:rPr>
              <w:t xml:space="preserve">SKLOP </w:t>
            </w:r>
            <w:r>
              <w:rPr>
                <w:rFonts w:ascii="Verdana" w:hAnsi="Verdana"/>
                <w:b/>
              </w:rPr>
              <w:t>2</w:t>
            </w:r>
            <w:r w:rsidRPr="00D35A48">
              <w:rPr>
                <w:rFonts w:ascii="Verdana" w:hAnsi="Verdana"/>
                <w:b/>
              </w:rPr>
              <w:t xml:space="preserve">: </w:t>
            </w:r>
          </w:p>
          <w:p w:rsidR="004A4EF4" w:rsidRPr="006B03FE" w:rsidRDefault="004A4EF4" w:rsidP="001445DA">
            <w:pPr>
              <w:rPr>
                <w:rFonts w:ascii="Verdana" w:hAnsi="Verdana"/>
                <w:b/>
              </w:rPr>
            </w:pPr>
            <w:r>
              <w:rPr>
                <w:rFonts w:ascii="Verdana" w:hAnsi="Verdana"/>
                <w:b/>
              </w:rPr>
              <w:t>Izvajanje storitev zasebnega varovanja na lokacijah ZPIZ OE Celje, Opekarniška cesta 15c, Celje, ZPIZ Izvedenstvo Celje, Trg celjskih knezov 6, Celje in ZPIZ OE Celje, Izpostava Trbovlje, Gimnazijska cesta 21, Trbovlje</w:t>
            </w: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b/>
              </w:rPr>
            </w:pPr>
          </w:p>
        </w:tc>
      </w:tr>
    </w:tbl>
    <w:p w:rsidR="004A4EF4" w:rsidRDefault="004A4EF4" w:rsidP="004A4EF4"/>
    <w:p w:rsidR="004A4EF4" w:rsidRDefault="004A4EF4" w:rsidP="004A4EF4"/>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A4EF4" w:rsidRPr="00D35A48" w:rsidTr="001445DA">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4A4EF4" w:rsidRDefault="004A4EF4" w:rsidP="001445DA">
            <w:pPr>
              <w:rPr>
                <w:rFonts w:ascii="Verdana" w:hAnsi="Verdana"/>
                <w:b/>
              </w:rPr>
            </w:pPr>
            <w:r w:rsidRPr="00D35A48">
              <w:rPr>
                <w:rFonts w:ascii="Verdana" w:hAnsi="Verdana"/>
                <w:b/>
              </w:rPr>
              <w:t xml:space="preserve">SKLOP </w:t>
            </w:r>
            <w:r>
              <w:rPr>
                <w:rFonts w:ascii="Verdana" w:hAnsi="Verdana"/>
                <w:b/>
              </w:rPr>
              <w:t>3</w:t>
            </w:r>
            <w:r w:rsidRPr="00D35A48">
              <w:rPr>
                <w:rFonts w:ascii="Verdana" w:hAnsi="Verdana"/>
                <w:b/>
              </w:rPr>
              <w:t xml:space="preserve">: </w:t>
            </w:r>
          </w:p>
          <w:p w:rsidR="004A4EF4" w:rsidRPr="006B03FE" w:rsidRDefault="004A4EF4" w:rsidP="001445DA">
            <w:pPr>
              <w:rPr>
                <w:rFonts w:ascii="Verdana" w:hAnsi="Verdana"/>
                <w:b/>
              </w:rPr>
            </w:pPr>
            <w:r>
              <w:rPr>
                <w:rFonts w:ascii="Verdana" w:hAnsi="Verdana"/>
                <w:b/>
              </w:rPr>
              <w:t>Izvajanje storitev zasebnega varovanja na lokaciji ZPIZ OE Koper, Pristaniška ulica 12, Koper</w:t>
            </w: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b/>
              </w:rPr>
            </w:pPr>
          </w:p>
        </w:tc>
      </w:tr>
    </w:tbl>
    <w:p w:rsidR="004A4EF4" w:rsidRDefault="004A4EF4" w:rsidP="004A4EF4"/>
    <w:p w:rsidR="004A4EF4" w:rsidRDefault="004A4EF4" w:rsidP="004A4EF4"/>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A4EF4" w:rsidRPr="00D35A48" w:rsidTr="001445DA">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4A4EF4" w:rsidRDefault="004A4EF4" w:rsidP="001445DA">
            <w:pPr>
              <w:rPr>
                <w:rFonts w:ascii="Verdana" w:hAnsi="Verdana"/>
                <w:b/>
              </w:rPr>
            </w:pPr>
            <w:r w:rsidRPr="00D35A48">
              <w:rPr>
                <w:rFonts w:ascii="Verdana" w:hAnsi="Verdana"/>
                <w:b/>
              </w:rPr>
              <w:t xml:space="preserve">SKLOP </w:t>
            </w:r>
            <w:r>
              <w:rPr>
                <w:rFonts w:ascii="Verdana" w:hAnsi="Verdana"/>
                <w:b/>
              </w:rPr>
              <w:t>4</w:t>
            </w:r>
            <w:r w:rsidRPr="00D35A48">
              <w:rPr>
                <w:rFonts w:ascii="Verdana" w:hAnsi="Verdana"/>
                <w:b/>
              </w:rPr>
              <w:t xml:space="preserve">: </w:t>
            </w:r>
          </w:p>
          <w:p w:rsidR="004A4EF4" w:rsidRPr="006B03FE" w:rsidRDefault="004A4EF4" w:rsidP="001445DA">
            <w:pPr>
              <w:rPr>
                <w:rFonts w:ascii="Verdana" w:hAnsi="Verdana"/>
                <w:b/>
              </w:rPr>
            </w:pPr>
            <w:r>
              <w:rPr>
                <w:rFonts w:ascii="Verdana" w:hAnsi="Verdana"/>
                <w:b/>
              </w:rPr>
              <w:t>Izvajanje storitev zasebnega varovanja na lokacijah ZPIZ OE Kranj, Ulica Mirka Vadnova 13a in Stara cesta 11, Kranj ter ZPIZ OE Kranj, Izpostava Jesenice, Ulica maršala Tita 73, Jesenice</w:t>
            </w: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b/>
              </w:rPr>
            </w:pPr>
          </w:p>
        </w:tc>
      </w:tr>
    </w:tbl>
    <w:p w:rsidR="004A4EF4" w:rsidRDefault="004A4EF4" w:rsidP="004A4EF4"/>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A4EF4" w:rsidRPr="00D35A48" w:rsidTr="001445DA">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4A4EF4" w:rsidRDefault="004A4EF4" w:rsidP="001445DA">
            <w:pPr>
              <w:rPr>
                <w:rFonts w:ascii="Verdana" w:hAnsi="Verdana"/>
                <w:b/>
              </w:rPr>
            </w:pPr>
            <w:r w:rsidRPr="00D35A48">
              <w:rPr>
                <w:rFonts w:ascii="Verdana" w:hAnsi="Verdana"/>
                <w:b/>
              </w:rPr>
              <w:t xml:space="preserve">SKLOP </w:t>
            </w:r>
            <w:r>
              <w:rPr>
                <w:rFonts w:ascii="Verdana" w:hAnsi="Verdana"/>
                <w:b/>
              </w:rPr>
              <w:t>5</w:t>
            </w:r>
            <w:r w:rsidRPr="00D35A48">
              <w:rPr>
                <w:rFonts w:ascii="Verdana" w:hAnsi="Verdana"/>
                <w:b/>
              </w:rPr>
              <w:t xml:space="preserve">: </w:t>
            </w:r>
          </w:p>
          <w:p w:rsidR="004A4EF4" w:rsidRPr="006B03FE" w:rsidRDefault="004A4EF4" w:rsidP="001445DA">
            <w:pPr>
              <w:rPr>
                <w:rFonts w:ascii="Verdana" w:hAnsi="Verdana"/>
                <w:b/>
              </w:rPr>
            </w:pPr>
            <w:r>
              <w:rPr>
                <w:rFonts w:ascii="Verdana" w:hAnsi="Verdana"/>
                <w:b/>
              </w:rPr>
              <w:t>Izvajanje storitev zasebnega varovanja na lokacijah ZPIZ OE Maribor, Zagrebška cesta 84, Maribor in ZPIZ OE Maribor, Izpostava Ptuj, Vinarski trg 8, Ptuj</w:t>
            </w: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b/>
              </w:rPr>
            </w:pPr>
          </w:p>
        </w:tc>
      </w:tr>
    </w:tbl>
    <w:p w:rsidR="004A4EF4" w:rsidRDefault="004A4EF4" w:rsidP="004A4EF4"/>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A4EF4" w:rsidRPr="00D35A48" w:rsidTr="001445DA">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4A4EF4" w:rsidRDefault="004A4EF4" w:rsidP="001445DA">
            <w:pPr>
              <w:rPr>
                <w:rFonts w:ascii="Verdana" w:hAnsi="Verdana"/>
                <w:b/>
              </w:rPr>
            </w:pPr>
            <w:r w:rsidRPr="00D35A48">
              <w:rPr>
                <w:rFonts w:ascii="Verdana" w:hAnsi="Verdana"/>
                <w:b/>
              </w:rPr>
              <w:lastRenderedPageBreak/>
              <w:t xml:space="preserve">SKLOP </w:t>
            </w:r>
            <w:r>
              <w:rPr>
                <w:rFonts w:ascii="Verdana" w:hAnsi="Verdana"/>
                <w:b/>
              </w:rPr>
              <w:t>6</w:t>
            </w:r>
            <w:r w:rsidRPr="00D35A48">
              <w:rPr>
                <w:rFonts w:ascii="Verdana" w:hAnsi="Verdana"/>
                <w:b/>
              </w:rPr>
              <w:t xml:space="preserve">: </w:t>
            </w:r>
          </w:p>
          <w:p w:rsidR="004A4EF4" w:rsidRPr="006B03FE" w:rsidRDefault="004A4EF4" w:rsidP="001445DA">
            <w:pPr>
              <w:rPr>
                <w:rFonts w:ascii="Verdana" w:hAnsi="Verdana"/>
                <w:b/>
              </w:rPr>
            </w:pPr>
            <w:r>
              <w:rPr>
                <w:rFonts w:ascii="Verdana" w:hAnsi="Verdana"/>
                <w:b/>
              </w:rPr>
              <w:t>Izvajanje storitev zasebnega varovanja na lokacijah ZPIZ OE Murska Sobota, Kocljeva ulica 12d in Kocljeva ulica 9, Murska Sobota</w:t>
            </w: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b/>
              </w:rPr>
            </w:pPr>
          </w:p>
        </w:tc>
      </w:tr>
    </w:tbl>
    <w:p w:rsidR="004A4EF4" w:rsidRDefault="004A4EF4" w:rsidP="004A4EF4"/>
    <w:p w:rsidR="004A4EF4" w:rsidRDefault="004A4EF4" w:rsidP="004A4EF4"/>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A4EF4" w:rsidRPr="00D35A48" w:rsidTr="001445DA">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4A4EF4" w:rsidRDefault="004A4EF4" w:rsidP="001445DA">
            <w:pPr>
              <w:rPr>
                <w:rFonts w:ascii="Verdana" w:hAnsi="Verdana"/>
                <w:b/>
              </w:rPr>
            </w:pPr>
            <w:r w:rsidRPr="00D35A48">
              <w:rPr>
                <w:rFonts w:ascii="Verdana" w:hAnsi="Verdana"/>
                <w:b/>
              </w:rPr>
              <w:t xml:space="preserve">SKLOP </w:t>
            </w:r>
            <w:r>
              <w:rPr>
                <w:rFonts w:ascii="Verdana" w:hAnsi="Verdana"/>
                <w:b/>
              </w:rPr>
              <w:t>7</w:t>
            </w:r>
            <w:r w:rsidRPr="00D35A48">
              <w:rPr>
                <w:rFonts w:ascii="Verdana" w:hAnsi="Verdana"/>
                <w:b/>
              </w:rPr>
              <w:t xml:space="preserve">: </w:t>
            </w:r>
          </w:p>
          <w:p w:rsidR="004A4EF4" w:rsidRPr="006B03FE" w:rsidRDefault="004A4EF4" w:rsidP="001445DA">
            <w:pPr>
              <w:rPr>
                <w:rFonts w:ascii="Verdana" w:hAnsi="Verdana"/>
                <w:b/>
              </w:rPr>
            </w:pPr>
            <w:r>
              <w:rPr>
                <w:rFonts w:ascii="Verdana" w:hAnsi="Verdana"/>
                <w:b/>
              </w:rPr>
              <w:t>Izvajanje storitev zasebnega varovanja na lokacijah ZPIZ OE Nova Gorica, Delpinova ulica 18b in Kidričeva ulica 13, Nova Gorica</w:t>
            </w: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b/>
              </w:rPr>
            </w:pPr>
          </w:p>
        </w:tc>
      </w:tr>
    </w:tbl>
    <w:p w:rsidR="004A4EF4" w:rsidRDefault="004A4EF4" w:rsidP="004A4EF4"/>
    <w:p w:rsidR="004A4EF4" w:rsidRDefault="004A4EF4" w:rsidP="004A4EF4"/>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A4EF4" w:rsidRPr="00D35A48" w:rsidTr="001445DA">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4A4EF4" w:rsidRDefault="004A4EF4" w:rsidP="001445DA">
            <w:pPr>
              <w:rPr>
                <w:rFonts w:ascii="Verdana" w:hAnsi="Verdana"/>
                <w:b/>
              </w:rPr>
            </w:pPr>
            <w:r w:rsidRPr="00D35A48">
              <w:rPr>
                <w:rFonts w:ascii="Verdana" w:hAnsi="Verdana"/>
                <w:b/>
              </w:rPr>
              <w:t xml:space="preserve">SKLOP </w:t>
            </w:r>
            <w:r>
              <w:rPr>
                <w:rFonts w:ascii="Verdana" w:hAnsi="Verdana"/>
                <w:b/>
              </w:rPr>
              <w:t>8</w:t>
            </w:r>
            <w:r w:rsidRPr="00D35A48">
              <w:rPr>
                <w:rFonts w:ascii="Verdana" w:hAnsi="Verdana"/>
                <w:b/>
              </w:rPr>
              <w:t xml:space="preserve">: </w:t>
            </w:r>
          </w:p>
          <w:p w:rsidR="004A4EF4" w:rsidRPr="006B03FE" w:rsidRDefault="004A4EF4" w:rsidP="001445DA">
            <w:pPr>
              <w:rPr>
                <w:rFonts w:ascii="Verdana" w:hAnsi="Verdana"/>
                <w:b/>
              </w:rPr>
            </w:pPr>
            <w:r>
              <w:rPr>
                <w:rFonts w:ascii="Verdana" w:hAnsi="Verdana"/>
                <w:b/>
              </w:rPr>
              <w:t>Izvajanje storitev zasebnega varovanja na lokacijah ZPIZ OE Novo mesto, Rozmanova ulica 38, Novo mesto in ZPIZ OE Novo mesto, Pisarna Krško, Cesta krških žrtev 67, Krško</w:t>
            </w: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b/>
              </w:rPr>
            </w:pPr>
          </w:p>
        </w:tc>
      </w:tr>
    </w:tbl>
    <w:p w:rsidR="004A4EF4" w:rsidRDefault="004A4EF4" w:rsidP="004A4EF4"/>
    <w:p w:rsidR="004A4EF4" w:rsidRDefault="004A4EF4" w:rsidP="004A4EF4"/>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4A4EF4" w:rsidRPr="00D35A48" w:rsidTr="001445DA">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4A4EF4" w:rsidRDefault="004A4EF4" w:rsidP="001445DA">
            <w:pPr>
              <w:rPr>
                <w:rFonts w:ascii="Verdana" w:hAnsi="Verdana"/>
                <w:b/>
              </w:rPr>
            </w:pPr>
            <w:r w:rsidRPr="00D35A48">
              <w:rPr>
                <w:rFonts w:ascii="Verdana" w:hAnsi="Verdana"/>
                <w:b/>
              </w:rPr>
              <w:t xml:space="preserve">SKLOP </w:t>
            </w:r>
            <w:r>
              <w:rPr>
                <w:rFonts w:ascii="Verdana" w:hAnsi="Verdana"/>
                <w:b/>
              </w:rPr>
              <w:t>9</w:t>
            </w:r>
            <w:r w:rsidRPr="00D35A48">
              <w:rPr>
                <w:rFonts w:ascii="Verdana" w:hAnsi="Verdana"/>
                <w:b/>
              </w:rPr>
              <w:t xml:space="preserve">: </w:t>
            </w:r>
          </w:p>
          <w:p w:rsidR="004A4EF4" w:rsidRPr="006B03FE" w:rsidRDefault="004A4EF4" w:rsidP="001445DA">
            <w:pPr>
              <w:rPr>
                <w:rFonts w:ascii="Verdana" w:hAnsi="Verdana"/>
                <w:b/>
              </w:rPr>
            </w:pPr>
            <w:r>
              <w:rPr>
                <w:rFonts w:ascii="Verdana" w:hAnsi="Verdana"/>
                <w:b/>
              </w:rPr>
              <w:t>Izvajanje storitev zasebnega varovanja na lokacijah ZPIZ OE Ravne na Koroškem, Gačnikova pot 4, Ravne na Koroškem in ZPIZ OE Ravne na Koroškem, Izpostava Velenje, Prešernova ulica 7a, Velenje</w:t>
            </w: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rPr>
            </w:pPr>
          </w:p>
        </w:tc>
      </w:tr>
      <w:tr w:rsidR="004A4EF4" w:rsidRPr="00D35A48" w:rsidTr="001445DA">
        <w:tc>
          <w:tcPr>
            <w:tcW w:w="6196" w:type="dxa"/>
            <w:tcBorders>
              <w:top w:val="single" w:sz="4" w:space="0" w:color="auto"/>
              <w:left w:val="single" w:sz="4" w:space="0" w:color="auto"/>
              <w:bottom w:val="single" w:sz="4" w:space="0" w:color="auto"/>
              <w:right w:val="single" w:sz="4" w:space="0" w:color="auto"/>
            </w:tcBorders>
            <w:vAlign w:val="center"/>
          </w:tcPr>
          <w:p w:rsidR="004A4EF4" w:rsidRPr="00D35A48" w:rsidRDefault="004A4EF4" w:rsidP="001445DA">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4A4EF4" w:rsidRPr="00D35A48" w:rsidRDefault="004A4EF4" w:rsidP="001445DA">
            <w:pPr>
              <w:jc w:val="center"/>
              <w:rPr>
                <w:rFonts w:ascii="Verdana" w:hAnsi="Verdana"/>
                <w:b/>
              </w:rPr>
            </w:pPr>
          </w:p>
        </w:tc>
      </w:tr>
    </w:tbl>
    <w:p w:rsidR="004A4EF4" w:rsidRPr="00D35A48" w:rsidRDefault="004A4EF4" w:rsidP="004A4EF4"/>
    <w:p w:rsidR="004A4EF4" w:rsidRDefault="004A4EF4" w:rsidP="004A4EF4">
      <w:pPr>
        <w:jc w:val="center"/>
      </w:pPr>
    </w:p>
    <w:p w:rsidR="004A4EF4" w:rsidRDefault="004A4EF4" w:rsidP="004A4EF4">
      <w:pPr>
        <w:jc w:val="center"/>
      </w:pPr>
    </w:p>
    <w:p w:rsidR="004A4EF4" w:rsidRDefault="004A4EF4" w:rsidP="004A4EF4">
      <w:pPr>
        <w:jc w:val="center"/>
      </w:pPr>
    </w:p>
    <w:p w:rsidR="004A4EF4" w:rsidRDefault="004A4EF4" w:rsidP="004A4EF4">
      <w:pPr>
        <w:jc w:val="center"/>
      </w:pPr>
    </w:p>
    <w:p w:rsidR="004A4EF4" w:rsidRDefault="004A4EF4" w:rsidP="004A4EF4">
      <w:pPr>
        <w:jc w:val="center"/>
      </w:pPr>
    </w:p>
    <w:p w:rsidR="004A4EF4" w:rsidRPr="00D35A48" w:rsidRDefault="004A4EF4" w:rsidP="004A4EF4">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odgovorne osebe:</w:t>
      </w:r>
    </w:p>
    <w:p w:rsidR="004A4EF4" w:rsidRPr="00D35A48" w:rsidRDefault="004A4EF4" w:rsidP="004A4EF4">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4A4EF4" w:rsidRPr="00D35A48" w:rsidRDefault="004A4EF4" w:rsidP="004A4EF4">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odgovorne osebe:</w:t>
      </w:r>
    </w:p>
    <w:p w:rsidR="004A4EF4" w:rsidRPr="00D35A48" w:rsidRDefault="004A4EF4" w:rsidP="004A4EF4">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4A4EF4" w:rsidRPr="00D35A48" w:rsidRDefault="004A4EF4" w:rsidP="004A4EF4">
      <w:pPr>
        <w:spacing w:line="276" w:lineRule="auto"/>
        <w:jc w:val="center"/>
        <w:rPr>
          <w:rFonts w:ascii="Verdana" w:hAnsi="Verdana"/>
        </w:rPr>
      </w:pPr>
      <w:r w:rsidRPr="00D35A48">
        <w:rPr>
          <w:rFonts w:ascii="Verdana" w:hAnsi="Verdana"/>
        </w:rPr>
        <w:t>Žig</w:t>
      </w:r>
    </w:p>
    <w:p w:rsidR="002C3694" w:rsidRDefault="002C3694" w:rsidP="004A4EF4"/>
    <w:sectPr w:rsidR="002C3694" w:rsidSect="004A4EF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NumType w:start="10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EF4" w:rsidRDefault="004A4EF4" w:rsidP="004A4EF4">
      <w:r>
        <w:separator/>
      </w:r>
    </w:p>
  </w:endnote>
  <w:endnote w:type="continuationSeparator" w:id="0">
    <w:p w:rsidR="004A4EF4" w:rsidRDefault="004A4EF4" w:rsidP="004A4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EF4" w:rsidRDefault="004A4EF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8953511"/>
      <w:docPartObj>
        <w:docPartGallery w:val="Page Numbers (Bottom of Page)"/>
        <w:docPartUnique/>
      </w:docPartObj>
    </w:sdtPr>
    <w:sdtEndPr>
      <w:rPr>
        <w:rFonts w:ascii="Verdana" w:hAnsi="Verdana"/>
        <w:sz w:val="16"/>
        <w:szCs w:val="16"/>
      </w:rPr>
    </w:sdtEndPr>
    <w:sdtContent>
      <w:bookmarkStart w:id="0" w:name="_GoBack" w:displacedByCustomXml="prev"/>
      <w:bookmarkEnd w:id="0" w:displacedByCustomXml="prev"/>
      <w:p w:rsidR="004A4EF4" w:rsidRPr="0091120F" w:rsidRDefault="004A4EF4" w:rsidP="004A4EF4">
        <w:pPr>
          <w:tabs>
            <w:tab w:val="center" w:pos="4536"/>
          </w:tabs>
          <w:jc w:val="both"/>
          <w:rPr>
            <w:rFonts w:ascii="Verdana" w:hAnsi="Verdana"/>
            <w:sz w:val="16"/>
            <w:szCs w:val="16"/>
            <w:u w:val="single"/>
          </w:rPr>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4A4EF4" w:rsidRPr="00550402" w:rsidRDefault="004A4EF4" w:rsidP="004A4EF4">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23</w:t>
        </w:r>
        <w:r w:rsidRPr="00550402">
          <w:rPr>
            <w:rFonts w:ascii="Verdana" w:hAnsi="Verdana"/>
            <w:sz w:val="16"/>
            <w:szCs w:val="16"/>
          </w:rPr>
          <w:t>/201</w:t>
        </w:r>
        <w:r>
          <w:rPr>
            <w:rFonts w:ascii="Verdana" w:hAnsi="Verdana"/>
            <w:sz w:val="16"/>
            <w:szCs w:val="16"/>
          </w:rPr>
          <w:t>8</w:t>
        </w:r>
        <w:r w:rsidRPr="00550402">
          <w:rPr>
            <w:rFonts w:ascii="Verdana" w:hAnsi="Verdana"/>
            <w:sz w:val="16"/>
            <w:szCs w:val="16"/>
          </w:rPr>
          <w:t xml:space="preserve"> – </w:t>
        </w:r>
        <w:r>
          <w:rPr>
            <w:rFonts w:ascii="Verdana" w:hAnsi="Verdana"/>
            <w:sz w:val="16"/>
            <w:szCs w:val="16"/>
          </w:rPr>
          <w:t>Izvajanje storitev zasebnega varovanja</w:t>
        </w:r>
      </w:p>
      <w:p w:rsidR="004A4EF4" w:rsidRDefault="004A4EF4" w:rsidP="004A4EF4">
        <w:pPr>
          <w:tabs>
            <w:tab w:val="center" w:pos="4536"/>
          </w:tabs>
          <w:jc w:val="both"/>
        </w:pPr>
      </w:p>
      <w:p w:rsidR="004A4EF4" w:rsidRPr="00816196" w:rsidRDefault="004A4EF4" w:rsidP="004A4EF4">
        <w:pPr>
          <w:jc w:val="center"/>
          <w:rPr>
            <w:rFonts w:ascii="Verdana" w:hAnsi="Verdana"/>
            <w:sz w:val="16"/>
            <w:szCs w:val="16"/>
          </w:rPr>
        </w:pPr>
        <w:r w:rsidRPr="00816196">
          <w:rPr>
            <w:rFonts w:ascii="Verdana" w:hAnsi="Verdana"/>
            <w:sz w:val="16"/>
            <w:szCs w:val="16"/>
          </w:rPr>
          <w:fldChar w:fldCharType="begin"/>
        </w:r>
        <w:r w:rsidRPr="00816196">
          <w:rPr>
            <w:rFonts w:ascii="Verdana" w:hAnsi="Verdana"/>
            <w:sz w:val="16"/>
            <w:szCs w:val="16"/>
          </w:rPr>
          <w:instrText xml:space="preserve"> PAGE   \* MERGEFORMAT </w:instrText>
        </w:r>
        <w:r w:rsidRPr="00816196">
          <w:rPr>
            <w:rFonts w:ascii="Verdana" w:hAnsi="Verdana"/>
            <w:sz w:val="16"/>
            <w:szCs w:val="16"/>
          </w:rPr>
          <w:fldChar w:fldCharType="separate"/>
        </w:r>
        <w:r>
          <w:rPr>
            <w:rFonts w:ascii="Verdana" w:hAnsi="Verdana"/>
            <w:noProof/>
            <w:sz w:val="16"/>
            <w:szCs w:val="16"/>
          </w:rPr>
          <w:t>103</w:t>
        </w:r>
        <w:r w:rsidRPr="00816196">
          <w:rPr>
            <w:rFonts w:ascii="Verdana" w:hAnsi="Verdana"/>
            <w:sz w:val="16"/>
            <w:szCs w:val="16"/>
          </w:rPr>
          <w:fldChar w:fldCharType="end"/>
        </w:r>
        <w:r>
          <w:rPr>
            <w:rFonts w:ascii="Verdana" w:hAnsi="Verdana"/>
            <w:sz w:val="16"/>
            <w:szCs w:val="16"/>
          </w:rPr>
          <w:t>/136</w:t>
        </w:r>
      </w:p>
    </w:sdtContent>
  </w:sdt>
  <w:p w:rsidR="004A4EF4" w:rsidRDefault="004A4EF4">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EF4" w:rsidRDefault="004A4EF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EF4" w:rsidRDefault="004A4EF4" w:rsidP="004A4EF4">
      <w:r>
        <w:separator/>
      </w:r>
    </w:p>
  </w:footnote>
  <w:footnote w:type="continuationSeparator" w:id="0">
    <w:p w:rsidR="004A4EF4" w:rsidRDefault="004A4EF4" w:rsidP="004A4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EF4" w:rsidRDefault="004A4EF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EF4" w:rsidRDefault="004A4EF4" w:rsidP="004A4EF4">
    <w:pPr>
      <w:tabs>
        <w:tab w:val="left" w:pos="5145"/>
      </w:tabs>
    </w:pPr>
    <w:r>
      <w:rPr>
        <w:noProof/>
      </w:rPr>
      <w:drawing>
        <wp:inline distT="0" distB="0" distL="0" distR="0" wp14:anchorId="48F3518E" wp14:editId="398C8AC1">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4A4EF4" w:rsidRDefault="004A4EF4">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EF4" w:rsidRDefault="004A4EF4">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EF4"/>
    <w:rsid w:val="002C3694"/>
    <w:rsid w:val="004A4E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A4EF4"/>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A4EF4"/>
    <w:pPr>
      <w:tabs>
        <w:tab w:val="center" w:pos="4536"/>
        <w:tab w:val="right" w:pos="9072"/>
      </w:tabs>
    </w:pPr>
  </w:style>
  <w:style w:type="character" w:customStyle="1" w:styleId="GlavaZnak">
    <w:name w:val="Glava Znak"/>
    <w:basedOn w:val="Privzetapisavaodstavka"/>
    <w:link w:val="Glava"/>
    <w:uiPriority w:val="99"/>
    <w:rsid w:val="004A4EF4"/>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4A4EF4"/>
    <w:pPr>
      <w:tabs>
        <w:tab w:val="center" w:pos="4536"/>
        <w:tab w:val="right" w:pos="9072"/>
      </w:tabs>
    </w:pPr>
  </w:style>
  <w:style w:type="character" w:customStyle="1" w:styleId="NogaZnak">
    <w:name w:val="Noga Znak"/>
    <w:basedOn w:val="Privzetapisavaodstavka"/>
    <w:link w:val="Noga"/>
    <w:uiPriority w:val="99"/>
    <w:rsid w:val="004A4EF4"/>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4A4EF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A4EF4"/>
    <w:rPr>
      <w:rFonts w:ascii="Tahoma" w:eastAsia="Times New Roman" w:hAnsi="Tahoma" w:cs="Tahoma"/>
      <w:sz w:val="16"/>
      <w:szCs w:val="16"/>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A4EF4"/>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A4EF4"/>
    <w:pPr>
      <w:tabs>
        <w:tab w:val="center" w:pos="4536"/>
        <w:tab w:val="right" w:pos="9072"/>
      </w:tabs>
    </w:pPr>
  </w:style>
  <w:style w:type="character" w:customStyle="1" w:styleId="GlavaZnak">
    <w:name w:val="Glava Znak"/>
    <w:basedOn w:val="Privzetapisavaodstavka"/>
    <w:link w:val="Glava"/>
    <w:uiPriority w:val="99"/>
    <w:rsid w:val="004A4EF4"/>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4A4EF4"/>
    <w:pPr>
      <w:tabs>
        <w:tab w:val="center" w:pos="4536"/>
        <w:tab w:val="right" w:pos="9072"/>
      </w:tabs>
    </w:pPr>
  </w:style>
  <w:style w:type="character" w:customStyle="1" w:styleId="NogaZnak">
    <w:name w:val="Noga Znak"/>
    <w:basedOn w:val="Privzetapisavaodstavka"/>
    <w:link w:val="Noga"/>
    <w:uiPriority w:val="99"/>
    <w:rsid w:val="004A4EF4"/>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4A4EF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A4EF4"/>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2640</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Polanc Nataša</cp:lastModifiedBy>
  <cp:revision>1</cp:revision>
  <dcterms:created xsi:type="dcterms:W3CDTF">2018-10-24T09:16:00Z</dcterms:created>
  <dcterms:modified xsi:type="dcterms:W3CDTF">2018-10-24T09:18:00Z</dcterms:modified>
</cp:coreProperties>
</file>